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A4" w:rsidRDefault="006259A4" w:rsidP="006259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APPENDIX - I</w:t>
      </w:r>
    </w:p>
    <w:p w:rsidR="006259A4" w:rsidRDefault="006259A4" w:rsidP="006259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 SDF</w:t>
      </w:r>
    </w:p>
    <w:p w:rsidR="006259A4" w:rsidRDefault="006259A4" w:rsidP="006259A4">
      <w:pPr>
        <w:jc w:val="center"/>
        <w:rPr>
          <w:rFonts w:ascii="Arial" w:hAnsi="Arial" w:cs="Arial"/>
          <w:b/>
        </w:rPr>
      </w:pPr>
    </w:p>
    <w:p w:rsidR="006259A4" w:rsidRDefault="006259A4" w:rsidP="006259A4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Shipping Bill No_________________________ Date______________________</w:t>
      </w:r>
    </w:p>
    <w:p w:rsidR="006259A4" w:rsidRDefault="006259A4" w:rsidP="006259A4">
      <w:pPr>
        <w:rPr>
          <w:rFonts w:ascii="Arial" w:hAnsi="Arial" w:cs="Arial"/>
          <w:sz w:val="20"/>
        </w:rPr>
      </w:pPr>
    </w:p>
    <w:p w:rsidR="006259A4" w:rsidRDefault="006259A4" w:rsidP="006259A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(Declaration under Foreign Exchange Management Act, 1999)</w:t>
      </w:r>
    </w:p>
    <w:p w:rsidR="006259A4" w:rsidRDefault="006259A4" w:rsidP="006259A4">
      <w:pPr>
        <w:rPr>
          <w:rFonts w:ascii="Arial" w:hAnsi="Arial" w:cs="Arial"/>
          <w:sz w:val="20"/>
        </w:rPr>
      </w:pPr>
    </w:p>
    <w:p w:rsidR="006259A4" w:rsidRDefault="006259A4" w:rsidP="006259A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I/We hereby declare that I/We am/are the seller/consignor of the goods in respect of which this declaration is made and that the particulars given in the Shipping Bill No. ______________________ dated_____________________ are true and that</w:t>
      </w:r>
    </w:p>
    <w:p w:rsidR="006259A4" w:rsidRDefault="006259A4" w:rsidP="006259A4">
      <w:pPr>
        <w:tabs>
          <w:tab w:val="left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259A4" w:rsidRDefault="006259A4" w:rsidP="006259A4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The value as contracted with the buyer is same as the full export value declared in the above Shipping bill.</w:t>
      </w:r>
    </w:p>
    <w:p w:rsidR="006259A4" w:rsidRDefault="006259A4" w:rsidP="006259A4">
      <w:pPr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The full export value of the goods is not ascertainable at the time of export and that the value declared is that which I/We having regard to the prevailing market conditions, expected to receive on the sale of goods in the overseas market.</w:t>
      </w:r>
    </w:p>
    <w:p w:rsidR="006259A4" w:rsidRDefault="006259A4" w:rsidP="006259A4">
      <w:pPr>
        <w:ind w:left="360"/>
        <w:rPr>
          <w:rFonts w:ascii="Arial" w:hAnsi="Arial" w:cs="Arial"/>
          <w:sz w:val="20"/>
        </w:rPr>
      </w:pPr>
    </w:p>
    <w:p w:rsidR="006259A4" w:rsidRDefault="006259A4" w:rsidP="006259A4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I/We undertake that I/We will deliver to the bank named here in </w:t>
      </w:r>
      <w:r w:rsidR="00055CB1">
        <w:rPr>
          <w:rFonts w:ascii="Arial" w:hAnsi="Arial" w:cs="Arial"/>
          <w:b/>
          <w:color w:val="FF0000"/>
          <w:sz w:val="20"/>
          <w:u w:val="single"/>
        </w:rPr>
        <w:t xml:space="preserve">HDFC </w:t>
      </w:r>
      <w:proofErr w:type="gramStart"/>
      <w:r w:rsidR="00055CB1">
        <w:rPr>
          <w:rFonts w:ascii="Arial" w:hAnsi="Arial" w:cs="Arial"/>
          <w:b/>
          <w:color w:val="FF0000"/>
          <w:sz w:val="20"/>
          <w:u w:val="single"/>
        </w:rPr>
        <w:t>BANK ,SHYAMAL</w:t>
      </w:r>
      <w:proofErr w:type="gramEnd"/>
      <w:r w:rsidR="00055CB1">
        <w:rPr>
          <w:rFonts w:ascii="Arial" w:hAnsi="Arial" w:cs="Arial"/>
          <w:b/>
          <w:color w:val="FF0000"/>
          <w:sz w:val="20"/>
          <w:u w:val="single"/>
        </w:rPr>
        <w:t xml:space="preserve"> CROSS ROAD</w:t>
      </w:r>
      <w:r w:rsidR="00F97A1D">
        <w:rPr>
          <w:rFonts w:ascii="Arial" w:hAnsi="Arial" w:cs="Arial"/>
          <w:b/>
          <w:color w:val="FF0000"/>
          <w:sz w:val="20"/>
          <w:u w:val="single"/>
        </w:rPr>
        <w:t>, AHMEDABAD-38001</w:t>
      </w:r>
      <w:r w:rsidR="00055CB1">
        <w:rPr>
          <w:rFonts w:ascii="Arial" w:hAnsi="Arial" w:cs="Arial"/>
          <w:b/>
          <w:color w:val="FF0000"/>
          <w:sz w:val="20"/>
          <w:u w:val="single"/>
        </w:rPr>
        <w:t>5</w:t>
      </w:r>
      <w:r w:rsidRPr="000E4FB9">
        <w:rPr>
          <w:rFonts w:ascii="Arial" w:hAnsi="Arial" w:cs="Arial"/>
          <w:b/>
          <w:sz w:val="20"/>
          <w:u w:val="single"/>
        </w:rPr>
        <w:t>.</w:t>
      </w:r>
      <w:r w:rsidRPr="003D62D3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the</w:t>
      </w:r>
      <w:proofErr w:type="gramEnd"/>
      <w:r>
        <w:rPr>
          <w:rFonts w:ascii="Arial" w:hAnsi="Arial" w:cs="Arial"/>
          <w:sz w:val="20"/>
        </w:rPr>
        <w:t xml:space="preserve"> foreign exchange representing the full export value of the goods before _____________ in the manner prescribed in Rule 9 of the Foreign Exchange Management Act 1999.</w:t>
      </w:r>
    </w:p>
    <w:p w:rsidR="006259A4" w:rsidRDefault="006259A4" w:rsidP="006259A4">
      <w:pPr>
        <w:ind w:left="360"/>
        <w:rPr>
          <w:rFonts w:ascii="Arial" w:hAnsi="Arial" w:cs="Arial"/>
          <w:sz w:val="20"/>
        </w:rPr>
      </w:pPr>
    </w:p>
    <w:p w:rsidR="006259A4" w:rsidRDefault="006259A4" w:rsidP="006259A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I/We further declare that I/We further declare that I/We am/are resident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</w:rPr>
            <w:t>India</w:t>
          </w:r>
        </w:smartTag>
      </w:smartTag>
      <w:r>
        <w:rPr>
          <w:rFonts w:ascii="Arial" w:hAnsi="Arial" w:cs="Arial"/>
          <w:sz w:val="20"/>
        </w:rPr>
        <w:t xml:space="preserve"> and I/We have a place of Business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</w:rPr>
            <w:t>India</w:t>
          </w:r>
        </w:smartTag>
      </w:smartTag>
      <w:r>
        <w:rPr>
          <w:rFonts w:ascii="Arial" w:hAnsi="Arial" w:cs="Arial"/>
          <w:sz w:val="20"/>
        </w:rPr>
        <w:t>.</w:t>
      </w:r>
    </w:p>
    <w:p w:rsidR="006259A4" w:rsidRDefault="006259A4" w:rsidP="006259A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I/We *am/are of am/are not in the caution List of the Reserve Bank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</w:rPr>
            <w:t>India</w:t>
          </w:r>
        </w:smartTag>
      </w:smartTag>
      <w:r>
        <w:rPr>
          <w:rFonts w:ascii="Arial" w:hAnsi="Arial" w:cs="Arial"/>
          <w:sz w:val="20"/>
        </w:rPr>
        <w:t>.</w:t>
      </w:r>
    </w:p>
    <w:p w:rsidR="006259A4" w:rsidRDefault="006259A4" w:rsidP="006259A4">
      <w:pPr>
        <w:rPr>
          <w:rFonts w:ascii="Arial" w:hAnsi="Arial" w:cs="Arial"/>
          <w:sz w:val="20"/>
        </w:rPr>
      </w:pPr>
    </w:p>
    <w:p w:rsidR="006259A4" w:rsidRDefault="006259A4" w:rsidP="006259A4">
      <w:pPr>
        <w:ind w:left="360"/>
        <w:rPr>
          <w:rFonts w:ascii="Arial" w:hAnsi="Arial" w:cs="Arial"/>
          <w:sz w:val="20"/>
        </w:rPr>
      </w:pPr>
    </w:p>
    <w:p w:rsidR="006259A4" w:rsidRDefault="006259A4" w:rsidP="006259A4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 ______________</w:t>
      </w:r>
    </w:p>
    <w:p w:rsidR="006259A4" w:rsidRDefault="006259A4" w:rsidP="006259A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</w:t>
      </w:r>
    </w:p>
    <w:p w:rsidR="006259A4" w:rsidRDefault="006259A4" w:rsidP="006259A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055CB1">
        <w:rPr>
          <w:rFonts w:ascii="Arial" w:hAnsi="Arial" w:cs="Arial"/>
          <w:sz w:val="20"/>
        </w:rPr>
        <w:t xml:space="preserve">    INVOICE NO.:  001</w:t>
      </w:r>
      <w:r>
        <w:rPr>
          <w:rFonts w:ascii="Arial" w:hAnsi="Arial" w:cs="Arial"/>
          <w:sz w:val="20"/>
        </w:rPr>
        <w:t xml:space="preserve">     </w:t>
      </w:r>
      <w:r w:rsidRPr="00D809A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 w:rsidRPr="00D809A4">
        <w:rPr>
          <w:rFonts w:ascii="Arial" w:hAnsi="Arial" w:cs="Arial"/>
          <w:b/>
          <w:sz w:val="20"/>
        </w:rPr>
        <w:t>Date:</w:t>
      </w:r>
      <w:r>
        <w:rPr>
          <w:rFonts w:ascii="Arial" w:hAnsi="Arial" w:cs="Arial"/>
          <w:b/>
          <w:sz w:val="20"/>
        </w:rPr>
        <w:t xml:space="preserve"> </w:t>
      </w:r>
      <w:r w:rsidR="00806ADD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>.</w:t>
      </w:r>
      <w:r w:rsidR="00806ADD">
        <w:rPr>
          <w:rFonts w:ascii="Arial" w:hAnsi="Arial" w:cs="Arial"/>
          <w:b/>
          <w:sz w:val="20"/>
        </w:rPr>
        <w:t xml:space="preserve">  .2020</w:t>
      </w:r>
      <w:r w:rsidRPr="00D809A4">
        <w:rPr>
          <w:rFonts w:ascii="Arial" w:hAnsi="Arial" w:cs="Arial"/>
          <w:b/>
          <w:sz w:val="20"/>
        </w:rPr>
        <w:t xml:space="preserve"> </w:t>
      </w:r>
    </w:p>
    <w:p w:rsidR="006259A4" w:rsidRDefault="006259A4" w:rsidP="006259A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(Signature of the Exporter)</w:t>
      </w:r>
    </w:p>
    <w:p w:rsidR="006259A4" w:rsidRDefault="006259A4" w:rsidP="006259A4">
      <w:pPr>
        <w:jc w:val="right"/>
        <w:rPr>
          <w:rFonts w:ascii="Arial" w:hAnsi="Arial" w:cs="Arial"/>
          <w:sz w:val="20"/>
        </w:rPr>
      </w:pPr>
    </w:p>
    <w:p w:rsidR="006259A4" w:rsidRDefault="006259A4" w:rsidP="006259A4">
      <w:pPr>
        <w:jc w:val="right"/>
        <w:rPr>
          <w:rFonts w:ascii="Arial" w:hAnsi="Arial" w:cs="Arial"/>
          <w:sz w:val="20"/>
        </w:rPr>
      </w:pPr>
    </w:p>
    <w:p w:rsidR="006259A4" w:rsidRDefault="00F97A1D" w:rsidP="006259A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Name of </w:t>
      </w:r>
      <w:proofErr w:type="gramStart"/>
      <w:r>
        <w:rPr>
          <w:rFonts w:ascii="Arial" w:hAnsi="Arial" w:cs="Arial"/>
          <w:sz w:val="20"/>
        </w:rPr>
        <w:t>Exporter</w:t>
      </w:r>
      <w:r w:rsidR="00055CB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: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6259A4" w:rsidRDefault="006259A4" w:rsidP="006259A4">
      <w:pPr>
        <w:rPr>
          <w:rFonts w:ascii="Arial" w:hAnsi="Arial" w:cs="Arial"/>
          <w:sz w:val="20"/>
        </w:rPr>
      </w:pPr>
    </w:p>
    <w:p w:rsidR="00F97A1D" w:rsidRPr="00D809A4" w:rsidRDefault="006259A4" w:rsidP="007B754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D809A4">
        <w:rPr>
          <w:rFonts w:ascii="Arial" w:hAnsi="Arial" w:cs="Arial"/>
          <w:sz w:val="20"/>
        </w:rPr>
        <w:t>Address:</w:t>
      </w:r>
      <w:r w:rsidR="00F97A1D">
        <w:rPr>
          <w:rFonts w:ascii="Arial" w:hAnsi="Arial" w:cs="Arial"/>
          <w:sz w:val="20"/>
        </w:rPr>
        <w:t xml:space="preserve"> </w:t>
      </w:r>
    </w:p>
    <w:p w:rsidR="006259A4" w:rsidRDefault="006259A4" w:rsidP="006259A4">
      <w:pPr>
        <w:rPr>
          <w:rFonts w:ascii="Arial" w:hAnsi="Arial" w:cs="Arial"/>
          <w:sz w:val="20"/>
        </w:rPr>
      </w:pPr>
      <w:r w:rsidRPr="00D809A4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sz w:val="20"/>
        </w:rPr>
        <w:t xml:space="preserve">    </w:t>
      </w:r>
    </w:p>
    <w:p w:rsidR="006259A4" w:rsidRDefault="006259A4" w:rsidP="006259A4">
      <w:pPr>
        <w:rPr>
          <w:rFonts w:ascii="Arial" w:hAnsi="Arial" w:cs="Arial"/>
          <w:sz w:val="20"/>
        </w:rPr>
      </w:pPr>
    </w:p>
    <w:p w:rsidR="006259A4" w:rsidRDefault="006259A4" w:rsidP="006259A4">
      <w:pPr>
        <w:rPr>
          <w:rFonts w:ascii="Arial" w:hAnsi="Arial" w:cs="Arial"/>
          <w:sz w:val="20"/>
        </w:rPr>
      </w:pPr>
    </w:p>
    <w:p w:rsidR="006259A4" w:rsidRDefault="006259A4" w:rsidP="006259A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6259A4" w:rsidRDefault="006259A4" w:rsidP="006259A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State  appropriate date of delivery which must be date due for payment or within six months from the date of shipment , whichever is earlier, but for exports to warehouses established </w:t>
      </w:r>
      <w:proofErr w:type="spellStart"/>
      <w:r>
        <w:rPr>
          <w:rFonts w:ascii="Arial" w:hAnsi="Arial" w:cs="Arial"/>
          <w:sz w:val="20"/>
        </w:rPr>
        <w:t>out side</w:t>
      </w:r>
      <w:proofErr w:type="spellEnd"/>
      <w:r>
        <w:rPr>
          <w:rFonts w:ascii="Arial" w:hAnsi="Arial" w:cs="Arial"/>
          <w:sz w:val="20"/>
        </w:rPr>
        <w:t xml:space="preserve"> India with permission of the Reserve Bank, the date of delivery must be within fifteen months.</w:t>
      </w:r>
    </w:p>
    <w:p w:rsidR="006259A4" w:rsidRDefault="006259A4" w:rsidP="006259A4">
      <w:pPr>
        <w:rPr>
          <w:rFonts w:ascii="Arial" w:hAnsi="Arial" w:cs="Arial"/>
          <w:sz w:val="20"/>
        </w:rPr>
      </w:pPr>
    </w:p>
    <w:p w:rsidR="00985D39" w:rsidRDefault="006259A4" w:rsidP="006259A4"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*Strike out whichever is not Applicable</w:t>
      </w:r>
    </w:p>
    <w:sectPr w:rsidR="00985D39" w:rsidSect="00985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B2688"/>
    <w:multiLevelType w:val="hybridMultilevel"/>
    <w:tmpl w:val="ADE0F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08A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259A4"/>
    <w:rsid w:val="000114AA"/>
    <w:rsid w:val="00055CB1"/>
    <w:rsid w:val="00142FD3"/>
    <w:rsid w:val="0044371C"/>
    <w:rsid w:val="006259A4"/>
    <w:rsid w:val="007B7542"/>
    <w:rsid w:val="007E7079"/>
    <w:rsid w:val="00806ADD"/>
    <w:rsid w:val="00832922"/>
    <w:rsid w:val="00985D39"/>
    <w:rsid w:val="00AE1262"/>
    <w:rsid w:val="00B512DB"/>
    <w:rsid w:val="00F9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F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FD3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2FD3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FD3"/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2FD3"/>
    <w:rPr>
      <w:b/>
      <w:bCs/>
      <w:color w:val="B83D68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2FD3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FD3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FD3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2FD3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2FD3"/>
    <w:rPr>
      <w:i/>
      <w:iCs/>
    </w:rPr>
  </w:style>
  <w:style w:type="paragraph" w:styleId="NoSpacing">
    <w:name w:val="No Spacing"/>
    <w:uiPriority w:val="1"/>
    <w:qFormat/>
    <w:rsid w:val="00142F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2FD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42FD3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unhideWhenUsed/>
    <w:qFormat/>
    <w:rsid w:val="00142FD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GANPATI</cp:lastModifiedBy>
  <cp:revision>9</cp:revision>
  <dcterms:created xsi:type="dcterms:W3CDTF">2013-05-31T05:46:00Z</dcterms:created>
  <dcterms:modified xsi:type="dcterms:W3CDTF">2020-10-23T13:10:00Z</dcterms:modified>
</cp:coreProperties>
</file>